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AD" w:rsidRDefault="000E3A2D" w:rsidP="00C3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деятельность в рамках реализации парциальной программы «Ладушки»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-я младшая группа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1AD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Развитие эмоциональной отзывчивости на музыку.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 Развитие музыкального слуха.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3. Формирование основных движений (ходьба, бег, прыжки).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 Знакомство с элементами плясовых движений.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5. Формирование умения соотносить движения с музыкой.</w:t>
      </w:r>
    </w:p>
    <w:p w:rsidR="00C371AD" w:rsidRDefault="00C371A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 Развитие элементарных пространственных представлений.</w:t>
      </w:r>
    </w:p>
    <w:p w:rsidR="005F0FAC" w:rsidRDefault="005F0FAC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F0FAC" w:rsidRDefault="005F0FAC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Развитие чувства ритм</w:t>
      </w: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</w:t>
      </w:r>
    </w:p>
    <w:p w:rsidR="000E3A2D" w:rsidRPr="000E3A2D" w:rsidRDefault="000E3A2D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5F0FAC" w:rsidRDefault="005F0FAC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F0FAC">
        <w:rPr>
          <w:rFonts w:ascii="Times New Roman" w:eastAsiaTheme="minorHAnsi" w:hAnsi="Times New Roman"/>
          <w:i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Научить детей слышать начало и окончание звучания музыки.</w:t>
      </w:r>
    </w:p>
    <w:p w:rsidR="005F0FAC" w:rsidRDefault="005F0FAC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2. Уметь маршировать и хлопать в ладоши.</w:t>
      </w:r>
    </w:p>
    <w:p w:rsidR="005F0FAC" w:rsidRDefault="005F0FAC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eastAsia="en-US"/>
        </w:rPr>
      </w:pP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Пальчиковые игры</w:t>
      </w:r>
    </w:p>
    <w:p w:rsidR="005202C4" w:rsidRPr="002C6A55" w:rsidRDefault="005202C4" w:rsidP="00520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1. Выполнять с детьми простые пальчиковые игры с текстом.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2. Развивать координацию движений пальцев, кисти руки.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3. Учить соотносить движения с содержанием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потешек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, стихов.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</w:p>
    <w:p w:rsidR="005202C4" w:rsidRPr="002C6A55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5202C4" w:rsidRPr="002C6A55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1. Формирование эмоциональной отзывчивости на музыку.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2. Развитие представлений об окружающем мире.</w:t>
      </w:r>
    </w:p>
    <w:p w:rsidR="005202C4" w:rsidRP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3. Расширение словарного запаса.</w:t>
      </w:r>
    </w:p>
    <w:p w:rsidR="005F0FAC" w:rsidRPr="005F0FAC" w:rsidRDefault="005F0FAC" w:rsidP="00C37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202C4" w:rsidRPr="002C6A55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Подпевание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202C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Расширение кругозора и словарного запаса.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 Формирование активного подпевания.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3. Развитие эмоциональной отзывчивости на музыку различного характера.</w:t>
      </w:r>
    </w:p>
    <w:p w:rsidR="005202C4" w:rsidRDefault="005202C4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 Развитие умения выполнять движения в соответствии с текстом песен.</w:t>
      </w:r>
    </w:p>
    <w:p w:rsidR="005C7116" w:rsidRDefault="005C7116" w:rsidP="00520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C7116" w:rsidRDefault="005C7116" w:rsidP="005C71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Пляски, игры</w:t>
      </w:r>
    </w:p>
    <w:p w:rsidR="005C7116" w:rsidRPr="005C7116" w:rsidRDefault="005C7116" w:rsidP="005C71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5C7116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Задачи:</w:t>
      </w:r>
    </w:p>
    <w:p w:rsidR="005C7116" w:rsidRDefault="005C7116" w:rsidP="005C71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1. Формирование активности в играх, плясках.</w:t>
      </w:r>
    </w:p>
    <w:p w:rsidR="005C7116" w:rsidRDefault="005C7116" w:rsidP="005C71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2. Развитие чувства ритма.</w:t>
      </w:r>
    </w:p>
    <w:p w:rsidR="005C7116" w:rsidRDefault="00CB0923" w:rsidP="005C71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3. </w:t>
      </w:r>
      <w:r w:rsidR="005C7116">
        <w:rPr>
          <w:rFonts w:ascii="Times New Roman" w:eastAsiaTheme="minorHAnsi" w:hAnsi="Times New Roman"/>
          <w:iCs/>
          <w:sz w:val="28"/>
          <w:szCs w:val="28"/>
          <w:lang w:eastAsia="en-US"/>
        </w:rPr>
        <w:t>Формирование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плясовых навыков.</w:t>
      </w:r>
    </w:p>
    <w:p w:rsidR="00CB0923" w:rsidRDefault="00CB0923" w:rsidP="005C71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4. Формирование коммуникативных отношений.</w:t>
      </w:r>
    </w:p>
    <w:p w:rsidR="0015226C" w:rsidRPr="000E3A2D" w:rsidRDefault="00CB0923" w:rsidP="000E3A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5. Развитие координации движений.</w:t>
      </w:r>
    </w:p>
    <w:p w:rsidR="0015226C" w:rsidRDefault="0015226C" w:rsidP="0015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Default="0015226C" w:rsidP="0015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2-я младшая группа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Реагировать на звучание музыки, выполнять движения по показу педагога.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Ориентироваться в пространстве.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простейшие маховые движения руками по показу педагога.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Легко бегать на носочках, выполнять полуприседания «пружинка».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Маршировать, останавливаться с концом музыки.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Неторопливо, спокойно кружиться.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Менять движения со сменой частей музыки и со сменой динамики.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притопы.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Различать контрастную музыку и выполнять движения, ей соответствующие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(марш и бег).</w:t>
      </w:r>
    </w:p>
    <w:p w:rsidR="0015226C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Выполнять образные движения (к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ошечка, медведь, лиса и т. д.).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Развитие чувства ритм</w:t>
      </w: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а. </w:t>
      </w:r>
      <w:proofErr w:type="spellStart"/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Музицирование</w:t>
      </w:r>
      <w:proofErr w:type="spellEnd"/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Выполнять ритмичные хлопки в ла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доши и по коленям.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азличать понятия «тихо» и «гром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ко»,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выполнять разные движения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(хлопки и «фонарики»)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динамикой музыкального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произведения.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Произносить тихо и громко свое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имя, название игрушки в разных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ритми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ческих формулах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уменьшительно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Играть на музыкальном инструмен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е, одновременно называя игрушку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или имя.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азличать долгие и короткие звуки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роговаривать, прохлопывать и про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игрывать на музыкальных инструментах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простейшие ритмические формул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ы.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равильно извлекать звуки из просте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йших музыкальных инструментов.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Тренировка и укрепление мелких мышц руки.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чувства ритма.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3. Формирование понятия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звуковысотного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слуха и голоса.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Развитие памяти и интонационной выразительности.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Различать музыкальные произведения по характеру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Уметь определять характер просте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йшими словами (музыка грустная,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веселая).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Различать двухчастную форму.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Эмоционально откликаться на музыку.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Выполнять простейшие манипуля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ции с игрушками под музыкальное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сопровождение.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Узнавать музыкальные произведения.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Различать жанры: марш, плясовая, колыбельная.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Распевание, пение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Реагировать на звучание музыки и эмоционально на нее откликаться.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Передавать в интонации характер песен.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 капелла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, соло.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Выполнять простейшие движения по тексту.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Узнавать песни по фрагменту.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Учить звукоподражанию.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Проговаривать текст с различны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 интонациями (шепотом, хитро, страшно и т. д.).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Пляски, игры, хороводы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Изменять движения со сменой частей музыки.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Запоминать и выполнять простейшие танцевальные движения.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Исполнять солирующие роли (кошечка, петушок, собачка и др.).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Исполнять пляски по показу педагога.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Передавать в движении игровые образы.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Средняя группа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Ходить друг за другом бодрым шагом.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Различать динамические оттенки и самостоятельно менять на них движения.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разнообразные движения руками.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Различать двухчастную форму и менять движения со сменой частей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музыки.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Передавать в движении образы (лошадки, медведь).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Выполнять прямой галоп.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Маршировать в разных направлениях.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легкий бег врассыпную и по кругу.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Легко прыгать на носочках.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Спокойно ходить в разных направлениях.</w:t>
      </w:r>
    </w:p>
    <w:p w:rsidR="00D7519F" w:rsidRPr="002C6A55" w:rsidRDefault="00D7519F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Развитие чувства ритма. </w:t>
      </w:r>
      <w:proofErr w:type="spellStart"/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Музицирование</w:t>
      </w:r>
      <w:proofErr w:type="spellEnd"/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Пропевать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долгие и короткие звуки.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Правильно называть графические изображения звуков.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Отхлопывать ритмические рисунки песенок.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Правильно называть и прохлопывать ритмические картинки.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Играть простейшие ритмические формулы на музыкальных инструментах.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Играть произведения с ярко выраженной двухчастной формой.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Играть последовательно.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Укрепление мышц пальцев руки.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чувства ритма.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3. Формирование понятия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звуковысотного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слуха и голоса.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Развитие памяти и интонационной выразительности.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Развитие артикуляционного аппарата.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Различать жанровую музыку.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Узнавать и понимать народную музыку.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Различать характерную музыку, придумывать простейшие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южеты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(с помощью педагога).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Познакомиться с жанрами: марш, вальс, танец. Определять характер.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Подбирать иллюстрации к прослуша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нным музыкальным произведениям,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мотивировать свой выбор.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Распевание, пение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Передавать в пении характер песни.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Петь протяжно, спокойно, естественным голосом.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Подыгрывать на музыкальных инструментах.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Правильно выполнять дыхательные упражнения.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Игры, пляски, хороводы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Изменять движения со сменой частей музыки.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Выполнять движения эмоционально.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Соблюдать простейшие правила игры.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Выполнять солирующие роли.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Придумывать простейшие элементы творческой пляски.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Правильно выполнять движения, которые показал педагог.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Старшая группа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Ритмично ходить в одном направлении, сохраняя дистанцию.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Ходить парами, тройками, вдоль стен, врассыпную.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Останавливаться четко, с концом музыки.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Придумывать различные фигуры.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Выполнять движения по подгруппам.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Совершенствовать координацию рук.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Четко, непринужденно выполнять поскоки с ноги на ногу.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разнообразные ритмичные хлопки.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Выполнять пружинящие шаги.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Выполнять прыжки на месте, с продвижениями, с поворотами.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И. Совершенствовать движете галопа. Передавать выразительный образ.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12.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Развивать плавность движений.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Развитие чувства ритма. </w:t>
      </w:r>
      <w:proofErr w:type="spellStart"/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Музицирование</w:t>
      </w:r>
      <w:proofErr w:type="spellEnd"/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Проговаривать ритмические формулы (долгие и короткие звуки), выложенные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фланелеграфе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Прохлопывать ритмические песенки.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Понимать и ощущать четырехдольн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ый размер («Музыкальный квадрат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»).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Различать длительности в ритмических карточках.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Играть на музыкальных инст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рументах выложенные ритмические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формулы.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Осмыслить понятие «пауза».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Сочинять простые песенки.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Выслушивать предложенный ритм до конца и повторять его.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Развитие речи, артикуляционного аппарата.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внимания, памяти, интонационной выразительности.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Развитие чувства ритма.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4. Формирование понятие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звуковысотности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Знакомить с творчеством П. И. Чайковского. Произведения из «Детского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альбома».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Различать трехчастную форму.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Продолжать знакомить с танцевальными жанрами.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Учить выражать характер произведения в движении.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Определять жанр и характер музыкального произведения.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Запоминать и выразительно читать стихи.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Выражать свое отношение к музыкальным произведениям в рисунке.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Распевание, пение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Петь выразительно, протягивая гласные звуки.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Петь, сопровождая пение имитационными движениями.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Самостоятельно придумывать про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должение (или короткие истории)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 песням.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Аккомпанировать на музыкальных инструментах.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Петь соло, подгруппами, цепочкой, «закрытым звуком».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Расширять певческий диапазон.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Игры, пляски, хороводы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Ходить простым русским хороводным шагом.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Выполнять определенные танцева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льные движения: поскоки, притоп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ы, «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ковырялочку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», «пружинку» с поворотом корпуса и др.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движения эмоционально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изменяя его характер в динами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ку с изменением силы звучания музыки.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Ощущать музыкальные фразы.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Чередовать хороводные шаги с притопами, кружением.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Выполнять простейшие перестроения.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Согласовывать плясовые движения с текстом песен и хороводов.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Самостоятельно начинать и заканчивать движения.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Развивать танцевальное творчество.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Подготовительная группа</w:t>
      </w:r>
    </w:p>
    <w:p w:rsidR="00CB0923" w:rsidRPr="002C6A55" w:rsidRDefault="00CB0923" w:rsidP="001522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Ходить в колонне по одному, врас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сыпную, по диагонали, тройками,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парами. Четко останавливаться с концом музыки.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Совершенствовать движения рук.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несколько движений под одно музыкальное сопровождение.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Выполнять движения по подгрупп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ам, уметь наблюдать за движущи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мися детьми.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Ориентироваться в пространстве.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6. Выполнять четко и ритмично боковой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галоп, прямой галоп, приставные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шаги.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Придумывать свои движения под музыку.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маховые и круговые движения руками.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Выполнять легкие прыжки на двух ногах с различными вариантами.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Выполнять разнообразные поскоки.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11. Развивать ритмическую четкость и ловкость движений.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12. Выполнять разнообразные движе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ния в соответствии со звучанием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различных музыкальных инструментов.</w:t>
      </w:r>
    </w:p>
    <w:p w:rsidR="00C371AD" w:rsidRDefault="00C371AD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519F" w:rsidRPr="002C6A55" w:rsidRDefault="00D7519F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lastRenderedPageBreak/>
        <w:t xml:space="preserve">Развитие чувства ритма. </w:t>
      </w:r>
      <w:proofErr w:type="spellStart"/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Музицирование</w:t>
      </w:r>
      <w:proofErr w:type="spellEnd"/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Ритмично играть на разных инструментах по подгруппам, цепочкой.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2. Выкладывать на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фланелеграфе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различные ритмические формулы,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проговаривать, прохлопывать, играть на музыкальных инструментах.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Самостоятельно выкладывать ритмические формулы с паузами.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Самостоятельно играть ритмические формулы на музыкальных инструментах.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5. Уметь играть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двухголосье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Ритмично проговаривать стихотво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рные тексты, придумывать на них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ритмические формулы.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Ритмично играть на палочках.</w:t>
      </w:r>
    </w:p>
    <w:p w:rsidR="00C371AD" w:rsidRPr="002C6A55" w:rsidRDefault="00C371AD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Развитие и укрепление мелкой моторики.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памяти, интонационной выразительности, творческого воображения.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3. Развитие 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звуковысотного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слуха и голоса.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Развитие чувства ритма.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Формирование умения узнавать зна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комые стихи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потешки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показу бе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з сопровождения текста; без показа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произношение текста только гласны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 звуками, слогами в разном сочетании.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Знакомить с творчеством русск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композиторов П. Чайковского,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М. Глинки, Н. Римского-Корсакова, М. Мусоргского.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Знакомить с творчеством зарубежных композиторов.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Учить определять форму и характер музыкального произведения.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Учить слышать в произведении дина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мику, темп, музыкальные нюансы,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высказывать свои впечатления.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Развивать кругозор, внимание, память,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ечь, расширять словарный запас,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обогащать музыкальными впечатлениями.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Учить выражать в самостоятельном движении характер произведения.</w:t>
      </w:r>
    </w:p>
    <w:p w:rsidR="00C371AD" w:rsidRPr="002C6A55" w:rsidRDefault="00C371AD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пение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Чисто интонировать интервалы, показывая их рукой.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2. Передавать в пении характер песни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(спокойный, напевный, ласковый,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веселый, энергичный, озорной, легкий и т. д.).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Придумывать движения по тексту песен (</w:t>
      </w:r>
      <w:proofErr w:type="spellStart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инсценирование</w:t>
      </w:r>
      <w:proofErr w:type="spellEnd"/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песен).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Петь согласованно и выразительно.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Выслушивать партию солиста, вовремя вступать в хоре.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6. Знакомить детей с музыкальными 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минами и определениями (куплет,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припев, соло, дуэт, трио, квартет, ансамбль, форте, пиано и др.).</w:t>
      </w:r>
    </w:p>
    <w:p w:rsidR="00C371AD" w:rsidRPr="002C6A55" w:rsidRDefault="00C371AD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Пляски, игры, хороводы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Передавать в движении ритмичес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кий рисунок мелодии и изменения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характера музыки в пределах одной части музыкального произведения.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Танцевать легко, задорно, менять движения со сменой музыкальных фраз.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Начинать и заканчивать движение с началом и окончанием музыкальных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фраз.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Сочетать пение с движением, передавать в движении характер песни.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Самостоятельно придумывать движения к танцевальной музыке.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Воспринимать и передавать в движении строение музыкального произведения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(части, фразы различной протяженности звучания).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Активно участвовать в играх на развитие творчества и фантазии.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Правильно и выразительно выполнять танцевальные движения и различные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перестроения.</w:t>
      </w:r>
    </w:p>
    <w:p w:rsidR="00C371AD" w:rsidRPr="002C6A55" w:rsidRDefault="00C371AD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Танцевальные фантазии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от вид деятельности включен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программу подготовительной группы.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Детская танцевальная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фан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тазия - двигательная импровизация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любую музыку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. Формирование и развитие танцевального творчества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развивает у детей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эмоциональную </w:t>
      </w:r>
      <w:r w:rsidR="00C371AD">
        <w:rPr>
          <w:rFonts w:ascii="Times New Roman" w:eastAsiaTheme="minorHAnsi" w:hAnsi="Times New Roman"/>
          <w:bCs/>
          <w:sz w:val="28"/>
          <w:szCs w:val="28"/>
          <w:lang w:eastAsia="en-US"/>
        </w:rPr>
        <w:t>от</w:t>
      </w:r>
      <w:r w:rsidRPr="00C371AD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="00C371AD">
        <w:rPr>
          <w:rFonts w:ascii="Times New Roman" w:eastAsiaTheme="minorHAnsi" w:hAnsi="Times New Roman"/>
          <w:bCs/>
          <w:sz w:val="28"/>
          <w:szCs w:val="28"/>
          <w:lang w:eastAsia="en-US"/>
        </w:rPr>
        <w:t>ывчивост</w:t>
      </w:r>
      <w:r w:rsidRPr="00C371AD">
        <w:rPr>
          <w:rFonts w:ascii="Times New Roman" w:eastAsiaTheme="minorHAnsi" w:hAnsi="Times New Roman"/>
          <w:bCs/>
          <w:sz w:val="28"/>
          <w:szCs w:val="28"/>
          <w:lang w:eastAsia="en-US"/>
        </w:rPr>
        <w:t>ь,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умение согласовывать св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ои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 с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действиями друг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 детей, умение ориентироваться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пространстве, различать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музыкальные части произведения,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фразы, соотносить свои движения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 динамическими оттенками. Свободны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 танцевальные импровизации под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музыку в конце музыкального занятия содействуют мыш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ечному расслаблению,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эмоциональному раскрепощению, помогаю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снять усталость и напряжение,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доставляют детям истинное удо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вольствие. </w:t>
      </w:r>
    </w:p>
    <w:p w:rsidR="00C371AD" w:rsidRDefault="00C371AD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Праздники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Очень актуальная тема на сегодняшний день - это тема праздников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 детском саду. Яркие, радостные праздники оставляют в душе ребенка неизгла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димый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след и, безусловно, очень нужны.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ематика и содержание праздников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должны быть понятны, доступны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детям. Организация праздника и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подготовка к нему должны отвечать интересам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детей, учитывать их возрастные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и индивидуальные особенности. Педагог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должен предусматривать активное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участие всех детей. Праздники «пр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изваны возбуждать в детях самое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доброе и хорошее» (А. С. Симонович).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Подготовка к празднику не должна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начинаться слишком рано, иначе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дети могут устать и даже потерять интерес к предстоящему событию. Недопусти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«прогонять» всю программу в присутствии всех детей.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Девиз программы «Ладушки»: 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«Праздник - это то, что взрослые делают</w:t>
      </w:r>
    </w:p>
    <w:p w:rsidR="0015226C" w:rsidRPr="00BC2B8D" w:rsidRDefault="0015226C" w:rsidP="0015226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для детей, а не то,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что дети делают для взрослых!»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Праздник - это маленькое чудо, неожиданность, сюрприз. И дети этого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всегда ждут. Именно яркие, неожиданные моменты впечатляют детей и надолго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запоминаются. Праздники - это совместная деятельность музыкального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руководителя и воспитателя. Активное и творческое участие взрослых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 празднике - это залог того, что дети получат истинное наслаждение, радость,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удовлетворение.</w:t>
      </w:r>
    </w:p>
    <w:p w:rsidR="0015226C" w:rsidRPr="002C6A55" w:rsidRDefault="0015226C" w:rsidP="001522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Педагогическая деятельность музыкального руководителя ни в коем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случае не должна сводиться к проведению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бесконечных праздников. Основа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музыкального воспитания - </w:t>
      </w:r>
      <w:r w:rsidRPr="002C6A5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это качественные, очень насыщенные музыкальные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занятия.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Именно на занятиях прои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сходит музыкальное образование,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развитие и воспитание детей.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Нужно находить различные формы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проведения праздников, которые бы не утомляли детей, а зачастую и взрослых.</w:t>
      </w:r>
    </w:p>
    <w:p w:rsidR="0015226C" w:rsidRDefault="0015226C" w:rsidP="001522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Все хорошо в меру Педагог должен понимать педагогическую целесообразность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праздников. Работая исключительно над подготовкой праздника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по сценарию, педагог прекращает кажд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одневную работу по музыкальному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развитию детей. Если таких сценарных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праздников несколько в течение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учебного года, то ни о каком музыкальном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воспитании детей не может идти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 речи. Поэтому в сценарии обязательн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нужно включать знакомый детям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песенный и танцевальный материал, индивидуально подготовленные показатель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номера и сюрпризы силами взрослых.</w:t>
      </w:r>
    </w:p>
    <w:p w:rsidR="0015226C" w:rsidRDefault="0015226C" w:rsidP="0015226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26C" w:rsidRPr="00FE0393" w:rsidRDefault="0015226C" w:rsidP="0015226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4BD" w:rsidRDefault="000754BD"/>
    <w:sectPr w:rsidR="0007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D"/>
    <w:rsid w:val="000754BD"/>
    <w:rsid w:val="000C212D"/>
    <w:rsid w:val="000E3A2D"/>
    <w:rsid w:val="0015226C"/>
    <w:rsid w:val="005202C4"/>
    <w:rsid w:val="005C7116"/>
    <w:rsid w:val="005F0FAC"/>
    <w:rsid w:val="00C371AD"/>
    <w:rsid w:val="00CB0923"/>
    <w:rsid w:val="00D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F788-AACC-4AC8-AB36-BE7999D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2023-08-17T11:41:00Z</dcterms:created>
  <dcterms:modified xsi:type="dcterms:W3CDTF">2023-08-18T06:18:00Z</dcterms:modified>
</cp:coreProperties>
</file>